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68" w:rsidRDefault="00416868"/>
    <w:p w:rsidR="00D16841" w:rsidRDefault="00D16841"/>
    <w:p w:rsidR="00D16841" w:rsidRDefault="00D16841"/>
    <w:p w:rsidR="00A86FF8" w:rsidRPr="00E75D9F" w:rsidRDefault="00E75D9F" w:rsidP="005874C9">
      <w:pPr>
        <w:pStyle w:val="NormalWeb"/>
        <w:jc w:val="center"/>
        <w:rPr>
          <w:rFonts w:ascii="Arial" w:hAnsi="Arial" w:cs="Arial"/>
          <w:noProof/>
          <w:sz w:val="50"/>
          <w:szCs w:val="50"/>
          <w:u w:val="single"/>
        </w:rPr>
      </w:pPr>
      <w:r w:rsidRPr="00E75D9F">
        <w:rPr>
          <w:rFonts w:ascii="Arial" w:hAnsi="Arial" w:cs="Arial"/>
          <w:noProof/>
          <w:sz w:val="30"/>
          <w:szCs w:val="30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958850</wp:posOffset>
            </wp:positionV>
            <wp:extent cx="437699" cy="437699"/>
            <wp:effectExtent l="0" t="0" r="635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e lie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9" cy="43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D9F">
        <w:rPr>
          <w:rFonts w:ascii="Arial" w:hAnsi="Arial" w:cs="Arial"/>
          <w:noProof/>
          <w:sz w:val="50"/>
          <w:szCs w:val="50"/>
          <w:u w:val="single"/>
        </w:rPr>
        <w:t xml:space="preserve">DECLARANT EN DOUANE </w:t>
      </w:r>
      <w:r w:rsidR="0054355C">
        <w:rPr>
          <w:rFonts w:ascii="Arial" w:hAnsi="Arial" w:cs="Arial"/>
          <w:noProof/>
          <w:sz w:val="50"/>
          <w:szCs w:val="50"/>
          <w:u w:val="single"/>
        </w:rPr>
        <w:t xml:space="preserve">EXPORT </w:t>
      </w:r>
      <w:r w:rsidR="002568DC">
        <w:rPr>
          <w:rFonts w:ascii="Arial" w:hAnsi="Arial" w:cs="Arial"/>
          <w:noProof/>
          <w:sz w:val="50"/>
          <w:szCs w:val="50"/>
          <w:u w:val="single"/>
        </w:rPr>
        <w:t xml:space="preserve">EXPERIMENTE </w:t>
      </w:r>
      <w:bookmarkStart w:id="0" w:name="_GoBack"/>
      <w:bookmarkEnd w:id="0"/>
      <w:r w:rsidR="00A86FF8" w:rsidRPr="00E75D9F">
        <w:rPr>
          <w:rFonts w:ascii="Arial" w:hAnsi="Arial" w:cs="Arial"/>
          <w:sz w:val="50"/>
          <w:szCs w:val="50"/>
          <w:u w:val="single"/>
        </w:rPr>
        <w:t xml:space="preserve">H/F </w:t>
      </w:r>
    </w:p>
    <w:p w:rsidR="00A86FF8" w:rsidRPr="006F587E" w:rsidRDefault="003B2102" w:rsidP="00A86FF8">
      <w:pPr>
        <w:pStyle w:val="NormalWeb"/>
        <w:jc w:val="center"/>
        <w:rPr>
          <w:rFonts w:ascii="Arial" w:hAnsi="Arial" w:cs="Arial"/>
          <w:sz w:val="50"/>
          <w:szCs w:val="50"/>
          <w:u w:val="single"/>
        </w:rPr>
      </w:pPr>
      <w:r>
        <w:rPr>
          <w:rFonts w:ascii="Arial" w:hAnsi="Arial" w:cs="Arial"/>
          <w:sz w:val="50"/>
          <w:szCs w:val="50"/>
          <w:u w:val="single"/>
        </w:rPr>
        <w:t>M</w:t>
      </w:r>
      <w:r w:rsidR="00E75D9F">
        <w:rPr>
          <w:rFonts w:ascii="Arial" w:hAnsi="Arial" w:cs="Arial"/>
          <w:sz w:val="50"/>
          <w:szCs w:val="50"/>
          <w:u w:val="single"/>
        </w:rPr>
        <w:t>ontivilliers</w:t>
      </w:r>
    </w:p>
    <w:p w:rsidR="00A86FF8" w:rsidRPr="006F587E" w:rsidRDefault="00A86FF8">
      <w:pPr>
        <w:rPr>
          <w:rFonts w:ascii="Arial" w:hAnsi="Arial" w:cs="Arial"/>
        </w:rPr>
      </w:pPr>
    </w:p>
    <w:p w:rsidR="00A86FF8" w:rsidRPr="0070429A" w:rsidRDefault="00A86FF8" w:rsidP="006F587E">
      <w:pPr>
        <w:jc w:val="both"/>
        <w:rPr>
          <w:rFonts w:ascii="Arial" w:hAnsi="Arial" w:cs="Arial"/>
          <w:sz w:val="36"/>
          <w:szCs w:val="40"/>
          <w:u w:val="single"/>
        </w:rPr>
      </w:pPr>
      <w:r w:rsidRPr="0070429A">
        <w:rPr>
          <w:rFonts w:ascii="Arial" w:hAnsi="Arial" w:cs="Arial"/>
          <w:sz w:val="36"/>
          <w:szCs w:val="40"/>
          <w:u w:val="single"/>
        </w:rPr>
        <w:t>Finalité du poste</w:t>
      </w:r>
    </w:p>
    <w:p w:rsidR="00E75D9F" w:rsidRPr="00E75D9F" w:rsidRDefault="00E75D9F" w:rsidP="006F587E">
      <w:pPr>
        <w:jc w:val="both"/>
        <w:rPr>
          <w:rFonts w:ascii="Arial" w:hAnsi="Arial" w:cs="Arial"/>
          <w:color w:val="262626"/>
          <w:shd w:val="clear" w:color="auto" w:fill="FFFFFF"/>
        </w:rPr>
      </w:pPr>
      <w:r w:rsidRPr="00E75D9F">
        <w:rPr>
          <w:rFonts w:ascii="Arial" w:hAnsi="Arial" w:cs="Arial"/>
          <w:color w:val="262626"/>
          <w:shd w:val="clear" w:color="auto" w:fill="FFFFFF"/>
        </w:rPr>
        <w:t>Le déclarant de douane effectue des déclarations en douane afin de réaliser l’importation et l’exportation de marchandises à travers le monde suivant la législation en vigueur.</w:t>
      </w:r>
    </w:p>
    <w:p w:rsidR="00ED1360" w:rsidRDefault="00A86FF8" w:rsidP="00E75D9F">
      <w:pPr>
        <w:jc w:val="both"/>
        <w:rPr>
          <w:rFonts w:ascii="Arial" w:hAnsi="Arial" w:cs="Arial"/>
          <w:sz w:val="36"/>
          <w:szCs w:val="40"/>
          <w:u w:val="single"/>
        </w:rPr>
      </w:pPr>
      <w:r w:rsidRPr="0070429A">
        <w:rPr>
          <w:rFonts w:ascii="Arial" w:hAnsi="Arial" w:cs="Arial"/>
          <w:sz w:val="36"/>
          <w:szCs w:val="40"/>
          <w:u w:val="single"/>
        </w:rPr>
        <w:t>Missions principales</w:t>
      </w:r>
    </w:p>
    <w:p w:rsidR="00E75D9F" w:rsidRPr="00E75D9F" w:rsidRDefault="00E75D9F" w:rsidP="00E75D9F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E75D9F">
        <w:rPr>
          <w:rFonts w:ascii="Arial" w:hAnsi="Arial" w:cs="Arial"/>
        </w:rPr>
        <w:t>Elaborer des déclarations de douane import et export (étude de documents, règlementation...)</w:t>
      </w:r>
    </w:p>
    <w:p w:rsidR="00E75D9F" w:rsidRPr="00E75D9F" w:rsidRDefault="00E75D9F" w:rsidP="00E75D9F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E75D9F">
        <w:rPr>
          <w:rFonts w:ascii="Arial" w:hAnsi="Arial" w:cs="Arial"/>
        </w:rPr>
        <w:t>Analyser des documents</w:t>
      </w:r>
    </w:p>
    <w:p w:rsidR="00E75D9F" w:rsidRPr="00E75D9F" w:rsidRDefault="00E75D9F" w:rsidP="00E75D9F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E75D9F">
        <w:rPr>
          <w:rFonts w:ascii="Arial" w:hAnsi="Arial" w:cs="Arial"/>
        </w:rPr>
        <w:t>Appliquer les règles de taxation</w:t>
      </w:r>
    </w:p>
    <w:p w:rsidR="00E75D9F" w:rsidRPr="00E75D9F" w:rsidRDefault="00E75D9F" w:rsidP="00E75D9F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E75D9F">
        <w:rPr>
          <w:rFonts w:ascii="Arial" w:hAnsi="Arial" w:cs="Arial"/>
        </w:rPr>
        <w:t>Utiliser les logiciels appropriés</w:t>
      </w:r>
    </w:p>
    <w:p w:rsidR="00E75D9F" w:rsidRPr="00E75D9F" w:rsidRDefault="00E75D9F" w:rsidP="00E75D9F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E75D9F">
        <w:rPr>
          <w:rFonts w:ascii="Arial" w:hAnsi="Arial" w:cs="Arial"/>
        </w:rPr>
        <w:t>Planifier et organiser son activité en fonction des échéances du dossier</w:t>
      </w:r>
    </w:p>
    <w:p w:rsidR="00E75D9F" w:rsidRPr="00E75D9F" w:rsidRDefault="00E75D9F" w:rsidP="00E75D9F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E75D9F">
        <w:rPr>
          <w:rFonts w:ascii="Arial" w:hAnsi="Arial" w:cs="Arial"/>
        </w:rPr>
        <w:t>Suivre régulièrement les évolutions de la réglementation</w:t>
      </w:r>
    </w:p>
    <w:p w:rsidR="00E75D9F" w:rsidRPr="00E75D9F" w:rsidRDefault="00E75D9F" w:rsidP="00E75D9F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E75D9F">
        <w:rPr>
          <w:rFonts w:ascii="Arial" w:hAnsi="Arial" w:cs="Arial"/>
        </w:rPr>
        <w:t>Evaluer le risque</w:t>
      </w:r>
    </w:p>
    <w:p w:rsidR="006F587E" w:rsidRDefault="00E75D9F" w:rsidP="006F587E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E75D9F">
        <w:rPr>
          <w:rFonts w:ascii="Arial" w:hAnsi="Arial" w:cs="Arial"/>
        </w:rPr>
        <w:t>Affirmer et argumenter ses points de vue en fonction des éléments du dossier et de son expérience pour éviter les liti</w:t>
      </w:r>
      <w:r>
        <w:rPr>
          <w:rFonts w:ascii="Arial" w:hAnsi="Arial" w:cs="Arial"/>
        </w:rPr>
        <w:t>ges et/ou minimiser les amendes</w:t>
      </w:r>
    </w:p>
    <w:p w:rsidR="00E75D9F" w:rsidRPr="00E75D9F" w:rsidRDefault="00E75D9F" w:rsidP="006F587E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</w:p>
    <w:p w:rsidR="00ED1360" w:rsidRPr="0070429A" w:rsidRDefault="00ED1360" w:rsidP="006F587E">
      <w:pPr>
        <w:jc w:val="both"/>
        <w:rPr>
          <w:rFonts w:ascii="Arial" w:hAnsi="Arial" w:cs="Arial"/>
          <w:sz w:val="36"/>
          <w:szCs w:val="40"/>
          <w:u w:val="single"/>
        </w:rPr>
      </w:pPr>
      <w:r w:rsidRPr="0070429A">
        <w:rPr>
          <w:rFonts w:ascii="Arial" w:hAnsi="Arial" w:cs="Arial"/>
          <w:sz w:val="36"/>
          <w:szCs w:val="40"/>
          <w:u w:val="single"/>
        </w:rPr>
        <w:t xml:space="preserve">Connaissances / savoirs </w:t>
      </w:r>
    </w:p>
    <w:p w:rsidR="00ED1360" w:rsidRPr="006F587E" w:rsidRDefault="00ED1360" w:rsidP="006F587E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6F587E">
        <w:rPr>
          <w:rFonts w:ascii="Arial" w:hAnsi="Arial" w:cs="Arial"/>
        </w:rPr>
        <w:t>Outils informatique</w:t>
      </w:r>
      <w:r w:rsidR="009D4634">
        <w:rPr>
          <w:rFonts w:ascii="Arial" w:hAnsi="Arial" w:cs="Arial"/>
        </w:rPr>
        <w:t>s</w:t>
      </w:r>
      <w:r w:rsidRPr="006F587E">
        <w:rPr>
          <w:rFonts w:ascii="Arial" w:hAnsi="Arial" w:cs="Arial"/>
        </w:rPr>
        <w:t xml:space="preserve"> (</w:t>
      </w:r>
      <w:r w:rsidRPr="009D4634">
        <w:rPr>
          <w:rFonts w:ascii="Arial" w:hAnsi="Arial" w:cs="Arial"/>
          <w:i/>
        </w:rPr>
        <w:t>Pack Microsoft Office</w:t>
      </w:r>
      <w:r w:rsidRPr="006F587E">
        <w:rPr>
          <w:rFonts w:ascii="Arial" w:hAnsi="Arial" w:cs="Arial"/>
        </w:rPr>
        <w:t xml:space="preserve"> – </w:t>
      </w:r>
      <w:r w:rsidRPr="009D4634">
        <w:rPr>
          <w:rFonts w:ascii="Arial" w:hAnsi="Arial" w:cs="Arial"/>
          <w:i/>
        </w:rPr>
        <w:t>Internet</w:t>
      </w:r>
      <w:r w:rsidRPr="006F587E">
        <w:rPr>
          <w:rFonts w:ascii="Arial" w:hAnsi="Arial" w:cs="Arial"/>
        </w:rPr>
        <w:t xml:space="preserve">) </w:t>
      </w:r>
    </w:p>
    <w:p w:rsidR="00ED1360" w:rsidRPr="006F587E" w:rsidRDefault="00E75D9F" w:rsidP="006F587E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Logiciels </w:t>
      </w:r>
      <w:proofErr w:type="gramStart"/>
      <w:r>
        <w:rPr>
          <w:rFonts w:ascii="Arial" w:hAnsi="Arial" w:cs="Arial"/>
        </w:rPr>
        <w:t>( S</w:t>
      </w:r>
      <w:proofErr w:type="gramEnd"/>
      <w:r>
        <w:rPr>
          <w:rFonts w:ascii="Arial" w:hAnsi="Arial" w:cs="Arial"/>
        </w:rPr>
        <w:t xml:space="preserve"> ONE et CONEX)</w:t>
      </w:r>
    </w:p>
    <w:p w:rsidR="00ED1360" w:rsidRPr="006F587E" w:rsidRDefault="00ED1360" w:rsidP="006F587E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6F587E">
        <w:rPr>
          <w:rFonts w:ascii="Arial" w:hAnsi="Arial" w:cs="Arial"/>
        </w:rPr>
        <w:t xml:space="preserve">Réglementation </w:t>
      </w:r>
      <w:proofErr w:type="spellStart"/>
      <w:r w:rsidR="00E75D9F">
        <w:rPr>
          <w:rFonts w:ascii="Arial" w:hAnsi="Arial" w:cs="Arial"/>
        </w:rPr>
        <w:t>douannière</w:t>
      </w:r>
      <w:proofErr w:type="spellEnd"/>
      <w:r w:rsidRPr="006F587E">
        <w:rPr>
          <w:rFonts w:ascii="Arial" w:hAnsi="Arial" w:cs="Arial"/>
        </w:rPr>
        <w:t xml:space="preserve"> </w:t>
      </w:r>
    </w:p>
    <w:p w:rsidR="00ED1360" w:rsidRPr="006F587E" w:rsidRDefault="00ED1360" w:rsidP="006F587E">
      <w:pPr>
        <w:spacing w:after="0"/>
        <w:jc w:val="both"/>
        <w:rPr>
          <w:rFonts w:ascii="Arial" w:hAnsi="Arial" w:cs="Arial"/>
        </w:rPr>
      </w:pPr>
    </w:p>
    <w:p w:rsidR="00ED1360" w:rsidRPr="0070429A" w:rsidRDefault="00ED1360" w:rsidP="006F587E">
      <w:pPr>
        <w:jc w:val="both"/>
        <w:rPr>
          <w:rFonts w:ascii="Arial" w:hAnsi="Arial" w:cs="Arial"/>
          <w:sz w:val="36"/>
          <w:szCs w:val="40"/>
          <w:u w:val="single"/>
        </w:rPr>
      </w:pPr>
      <w:r w:rsidRPr="0070429A">
        <w:rPr>
          <w:rFonts w:ascii="Arial" w:hAnsi="Arial" w:cs="Arial"/>
          <w:sz w:val="36"/>
          <w:szCs w:val="40"/>
          <w:u w:val="single"/>
        </w:rPr>
        <w:t>Savoir-faire</w:t>
      </w:r>
    </w:p>
    <w:p w:rsidR="00ED1360" w:rsidRPr="006F587E" w:rsidRDefault="00ED1360" w:rsidP="006F587E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6F587E">
        <w:rPr>
          <w:rFonts w:ascii="Arial" w:hAnsi="Arial" w:cs="Arial"/>
        </w:rPr>
        <w:t xml:space="preserve">Communication écrite et orale </w:t>
      </w:r>
    </w:p>
    <w:p w:rsidR="00ED1360" w:rsidRPr="006F587E" w:rsidRDefault="00ED1360" w:rsidP="006F587E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6F587E">
        <w:rPr>
          <w:rFonts w:ascii="Arial" w:hAnsi="Arial" w:cs="Arial"/>
        </w:rPr>
        <w:t>Savoir mettre à jour ses connaissances par rapport aux évolutions de la réglementation</w:t>
      </w:r>
    </w:p>
    <w:p w:rsidR="00ED1360" w:rsidRPr="006F587E" w:rsidRDefault="00ED1360" w:rsidP="006F587E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6F587E">
        <w:rPr>
          <w:rFonts w:ascii="Arial" w:hAnsi="Arial" w:cs="Arial"/>
        </w:rPr>
        <w:t xml:space="preserve">Savoir lire et interpréter un texte réglementaire </w:t>
      </w:r>
      <w:r w:rsidRPr="006F587E">
        <w:rPr>
          <w:rFonts w:ascii="Arial" w:hAnsi="Arial" w:cs="Arial"/>
          <w:sz w:val="40"/>
          <w:szCs w:val="40"/>
          <w:u w:val="single"/>
        </w:rPr>
        <w:t xml:space="preserve"> </w:t>
      </w:r>
    </w:p>
    <w:p w:rsidR="00ED1360" w:rsidRPr="006F587E" w:rsidRDefault="00ED1360" w:rsidP="006F587E">
      <w:pPr>
        <w:spacing w:after="0"/>
        <w:jc w:val="both"/>
        <w:rPr>
          <w:rFonts w:ascii="Arial" w:hAnsi="Arial" w:cs="Arial"/>
        </w:rPr>
      </w:pPr>
    </w:p>
    <w:p w:rsidR="004777B6" w:rsidRDefault="004777B6" w:rsidP="006F587E">
      <w:pPr>
        <w:jc w:val="both"/>
        <w:rPr>
          <w:rFonts w:ascii="Arial" w:hAnsi="Arial" w:cs="Arial"/>
          <w:sz w:val="36"/>
          <w:szCs w:val="40"/>
          <w:u w:val="single"/>
        </w:rPr>
      </w:pPr>
    </w:p>
    <w:p w:rsidR="004777B6" w:rsidRDefault="004777B6" w:rsidP="006F587E">
      <w:pPr>
        <w:jc w:val="both"/>
        <w:rPr>
          <w:rFonts w:ascii="Arial" w:hAnsi="Arial" w:cs="Arial"/>
          <w:sz w:val="36"/>
          <w:szCs w:val="40"/>
          <w:u w:val="single"/>
        </w:rPr>
      </w:pPr>
    </w:p>
    <w:p w:rsidR="004777B6" w:rsidRDefault="004777B6" w:rsidP="006F587E">
      <w:pPr>
        <w:jc w:val="both"/>
        <w:rPr>
          <w:rFonts w:ascii="Arial" w:hAnsi="Arial" w:cs="Arial"/>
          <w:sz w:val="36"/>
          <w:szCs w:val="40"/>
          <w:u w:val="single"/>
        </w:rPr>
      </w:pPr>
    </w:p>
    <w:p w:rsidR="004777B6" w:rsidRDefault="004777B6" w:rsidP="006F587E">
      <w:pPr>
        <w:jc w:val="both"/>
        <w:rPr>
          <w:rFonts w:ascii="Arial" w:hAnsi="Arial" w:cs="Arial"/>
          <w:sz w:val="36"/>
          <w:szCs w:val="40"/>
          <w:u w:val="single"/>
        </w:rPr>
      </w:pPr>
    </w:p>
    <w:p w:rsidR="004777B6" w:rsidRDefault="004777B6" w:rsidP="006F587E">
      <w:pPr>
        <w:jc w:val="both"/>
        <w:rPr>
          <w:rFonts w:ascii="Arial" w:hAnsi="Arial" w:cs="Arial"/>
          <w:sz w:val="36"/>
          <w:szCs w:val="40"/>
          <w:u w:val="single"/>
        </w:rPr>
      </w:pPr>
    </w:p>
    <w:p w:rsidR="00ED1360" w:rsidRPr="0070429A" w:rsidRDefault="00ED1360" w:rsidP="006F587E">
      <w:pPr>
        <w:jc w:val="both"/>
        <w:rPr>
          <w:rFonts w:ascii="Arial" w:hAnsi="Arial" w:cs="Arial"/>
          <w:sz w:val="36"/>
          <w:szCs w:val="40"/>
          <w:u w:val="single"/>
        </w:rPr>
      </w:pPr>
      <w:r w:rsidRPr="0070429A">
        <w:rPr>
          <w:rFonts w:ascii="Arial" w:hAnsi="Arial" w:cs="Arial"/>
          <w:sz w:val="36"/>
          <w:szCs w:val="40"/>
          <w:u w:val="single"/>
        </w:rPr>
        <w:t>Qualités personnelles / savoir-être</w:t>
      </w:r>
    </w:p>
    <w:p w:rsidR="00ED1360" w:rsidRPr="004777B6" w:rsidRDefault="004777B6" w:rsidP="004777B6">
      <w:pPr>
        <w:pStyle w:val="Paragraphedeliste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4777B6">
        <w:rPr>
          <w:rFonts w:ascii="Arial" w:hAnsi="Arial" w:cs="Arial"/>
        </w:rPr>
        <w:t>Précis</w:t>
      </w:r>
    </w:p>
    <w:p w:rsidR="004777B6" w:rsidRPr="004777B6" w:rsidRDefault="004777B6" w:rsidP="004777B6">
      <w:pPr>
        <w:pStyle w:val="Paragraphedeliste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4777B6">
        <w:rPr>
          <w:rFonts w:ascii="Arial" w:hAnsi="Arial" w:cs="Arial"/>
        </w:rPr>
        <w:t>Attentif</w:t>
      </w:r>
    </w:p>
    <w:p w:rsidR="004777B6" w:rsidRPr="004777B6" w:rsidRDefault="004777B6" w:rsidP="004777B6">
      <w:pPr>
        <w:pStyle w:val="Paragraphedeliste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4777B6">
        <w:rPr>
          <w:rFonts w:ascii="Arial" w:hAnsi="Arial" w:cs="Arial"/>
        </w:rPr>
        <w:t>Sens de l’analyse</w:t>
      </w:r>
    </w:p>
    <w:p w:rsidR="004777B6" w:rsidRPr="004777B6" w:rsidRDefault="004777B6" w:rsidP="004777B6">
      <w:pPr>
        <w:pStyle w:val="Paragraphedeliste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4777B6">
        <w:rPr>
          <w:rFonts w:ascii="Arial" w:hAnsi="Arial" w:cs="Arial"/>
        </w:rPr>
        <w:t>Rigoureux</w:t>
      </w:r>
    </w:p>
    <w:p w:rsidR="004777B6" w:rsidRPr="004777B6" w:rsidRDefault="004777B6" w:rsidP="004777B6">
      <w:pPr>
        <w:pStyle w:val="Paragraphedeliste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4777B6">
        <w:rPr>
          <w:rFonts w:ascii="Arial" w:hAnsi="Arial" w:cs="Arial"/>
        </w:rPr>
        <w:t>Méthodique</w:t>
      </w:r>
    </w:p>
    <w:p w:rsidR="004777B6" w:rsidRPr="006F587E" w:rsidRDefault="004777B6" w:rsidP="006F587E">
      <w:pPr>
        <w:spacing w:after="0"/>
        <w:jc w:val="both"/>
        <w:rPr>
          <w:rFonts w:ascii="Arial" w:hAnsi="Arial" w:cs="Arial"/>
        </w:rPr>
      </w:pPr>
    </w:p>
    <w:p w:rsidR="00ED1360" w:rsidRPr="0070429A" w:rsidRDefault="00ED1360" w:rsidP="006F587E">
      <w:pPr>
        <w:jc w:val="both"/>
        <w:rPr>
          <w:rFonts w:ascii="Arial" w:hAnsi="Arial" w:cs="Arial"/>
          <w:sz w:val="36"/>
          <w:szCs w:val="40"/>
          <w:u w:val="single"/>
        </w:rPr>
      </w:pPr>
      <w:r w:rsidRPr="0070429A">
        <w:rPr>
          <w:rFonts w:ascii="Arial" w:hAnsi="Arial" w:cs="Arial"/>
          <w:sz w:val="36"/>
          <w:szCs w:val="40"/>
          <w:u w:val="single"/>
        </w:rPr>
        <w:t xml:space="preserve">Compétences requises </w:t>
      </w:r>
    </w:p>
    <w:p w:rsidR="00ED1360" w:rsidRDefault="004777B6" w:rsidP="006F587E">
      <w:pPr>
        <w:pStyle w:val="Paragraphedeliste"/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Formation déclarant en douane </w:t>
      </w:r>
      <w:r w:rsidR="002F3EDF">
        <w:rPr>
          <w:rFonts w:ascii="Arial" w:hAnsi="Arial" w:cs="Arial"/>
        </w:rPr>
        <w:t>bac + 3 minimum</w:t>
      </w:r>
    </w:p>
    <w:p w:rsidR="00076999" w:rsidRPr="006F587E" w:rsidRDefault="00076999" w:rsidP="006F587E">
      <w:pPr>
        <w:pStyle w:val="Paragraphedeliste"/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Expérience de 5 ans minimum exigée</w:t>
      </w:r>
    </w:p>
    <w:p w:rsidR="00ED1360" w:rsidRPr="006F587E" w:rsidRDefault="00ED1360" w:rsidP="006F587E">
      <w:pPr>
        <w:pStyle w:val="Paragraphedeliste"/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6F587E">
        <w:rPr>
          <w:rFonts w:ascii="Arial" w:hAnsi="Arial" w:cs="Arial"/>
        </w:rPr>
        <w:t xml:space="preserve">Maîtrise de l’Anglais </w:t>
      </w:r>
    </w:p>
    <w:p w:rsidR="00ED1360" w:rsidRPr="006F587E" w:rsidRDefault="00ED1360" w:rsidP="006F587E">
      <w:pPr>
        <w:pStyle w:val="Paragraphedeliste"/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6F587E">
        <w:rPr>
          <w:rFonts w:ascii="Arial" w:hAnsi="Arial" w:cs="Arial"/>
        </w:rPr>
        <w:t>Bonne connaissance des logiciels bureautiques</w:t>
      </w:r>
    </w:p>
    <w:p w:rsidR="00ED1360" w:rsidRPr="006F587E" w:rsidRDefault="00ED1360" w:rsidP="006F587E">
      <w:pPr>
        <w:spacing w:after="0"/>
        <w:jc w:val="both"/>
        <w:rPr>
          <w:rFonts w:ascii="Arial" w:hAnsi="Arial" w:cs="Arial"/>
        </w:rPr>
      </w:pPr>
    </w:p>
    <w:p w:rsidR="00160921" w:rsidRPr="0070429A" w:rsidRDefault="00ED1360" w:rsidP="006F587E">
      <w:pPr>
        <w:jc w:val="both"/>
        <w:rPr>
          <w:rFonts w:ascii="Arial" w:hAnsi="Arial" w:cs="Arial"/>
          <w:sz w:val="36"/>
          <w:szCs w:val="40"/>
          <w:u w:val="single"/>
        </w:rPr>
      </w:pPr>
      <w:r w:rsidRPr="0070429A">
        <w:rPr>
          <w:rFonts w:ascii="Arial" w:hAnsi="Arial" w:cs="Arial"/>
          <w:sz w:val="36"/>
          <w:szCs w:val="40"/>
          <w:u w:val="single"/>
        </w:rPr>
        <w:t xml:space="preserve">Les avantages </w:t>
      </w:r>
    </w:p>
    <w:p w:rsidR="002609C4" w:rsidRDefault="002609C4" w:rsidP="002609C4">
      <w:pPr>
        <w:pStyle w:val="Paragraphedeliste"/>
        <w:numPr>
          <w:ilvl w:val="0"/>
          <w:numId w:val="8"/>
        </w:numPr>
        <w:spacing w:after="0" w:line="25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Carte restaurant </w:t>
      </w:r>
    </w:p>
    <w:p w:rsidR="002609C4" w:rsidRDefault="002609C4" w:rsidP="002609C4">
      <w:pPr>
        <w:pStyle w:val="Paragraphedeliste"/>
        <w:numPr>
          <w:ilvl w:val="0"/>
          <w:numId w:val="8"/>
        </w:numPr>
        <w:spacing w:after="0" w:line="25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Mutuelle familiale avantageuse </w:t>
      </w:r>
    </w:p>
    <w:p w:rsidR="002609C4" w:rsidRDefault="002609C4" w:rsidP="002609C4">
      <w:pPr>
        <w:pStyle w:val="Paragraphedeliste"/>
        <w:numPr>
          <w:ilvl w:val="0"/>
          <w:numId w:val="8"/>
        </w:numPr>
        <w:spacing w:after="0" w:line="25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Participation aux bénéfices </w:t>
      </w:r>
    </w:p>
    <w:p w:rsidR="002609C4" w:rsidRPr="00B57BF8" w:rsidRDefault="002609C4" w:rsidP="002609C4">
      <w:pPr>
        <w:pStyle w:val="Paragraphedeliste"/>
        <w:numPr>
          <w:ilvl w:val="0"/>
          <w:numId w:val="8"/>
        </w:numPr>
        <w:spacing w:after="0" w:line="252" w:lineRule="auto"/>
        <w:jc w:val="both"/>
        <w:rPr>
          <w:rFonts w:ascii="Arial" w:hAnsi="Arial" w:cs="Arial"/>
          <w:color w:val="1F497D"/>
          <w:lang w:eastAsia="fr-FR"/>
        </w:rPr>
      </w:pPr>
      <w:r>
        <w:rPr>
          <w:rFonts w:ascii="Arial" w:hAnsi="Arial" w:cs="Arial"/>
        </w:rPr>
        <w:t>CSE dynamique et avantageux (chèque</w:t>
      </w:r>
      <w:r w:rsidR="009D4634">
        <w:rPr>
          <w:rFonts w:ascii="Arial" w:hAnsi="Arial" w:cs="Arial"/>
        </w:rPr>
        <w:t>s-</w:t>
      </w:r>
      <w:r>
        <w:rPr>
          <w:rFonts w:ascii="Arial" w:hAnsi="Arial" w:cs="Arial"/>
        </w:rPr>
        <w:t xml:space="preserve"> vacances, carte cadeaux, </w:t>
      </w:r>
      <w:proofErr w:type="gramStart"/>
      <w:r>
        <w:rPr>
          <w:rFonts w:ascii="Arial" w:hAnsi="Arial" w:cs="Arial"/>
        </w:rPr>
        <w:t xml:space="preserve"> ….</w:t>
      </w:r>
      <w:proofErr w:type="gramEnd"/>
      <w:r>
        <w:rPr>
          <w:rFonts w:ascii="Arial" w:hAnsi="Arial" w:cs="Arial"/>
        </w:rPr>
        <w:t>)</w:t>
      </w:r>
    </w:p>
    <w:p w:rsidR="00B57BF8" w:rsidRDefault="00B57BF8" w:rsidP="00B57BF8">
      <w:pPr>
        <w:spacing w:after="0" w:line="252" w:lineRule="auto"/>
        <w:jc w:val="both"/>
        <w:rPr>
          <w:rFonts w:ascii="Arial" w:hAnsi="Arial" w:cs="Arial"/>
          <w:color w:val="1F497D"/>
          <w:lang w:eastAsia="fr-FR"/>
        </w:rPr>
      </w:pPr>
    </w:p>
    <w:p w:rsidR="00B57BF8" w:rsidRDefault="00B57BF8" w:rsidP="00B57BF8">
      <w:pPr>
        <w:spacing w:after="0" w:line="252" w:lineRule="auto"/>
        <w:jc w:val="both"/>
        <w:rPr>
          <w:rFonts w:ascii="Arial" w:hAnsi="Arial" w:cs="Arial"/>
          <w:color w:val="1F497D"/>
          <w:lang w:eastAsia="fr-FR"/>
        </w:rPr>
      </w:pPr>
    </w:p>
    <w:p w:rsidR="00160921" w:rsidRPr="006F587E" w:rsidRDefault="00B57BF8" w:rsidP="00B20704">
      <w:pPr>
        <w:spacing w:after="0" w:line="252" w:lineRule="auto"/>
        <w:jc w:val="both"/>
        <w:rPr>
          <w:rFonts w:ascii="Arial" w:hAnsi="Arial" w:cs="Arial"/>
          <w:u w:val="single"/>
        </w:rPr>
      </w:pPr>
      <w:r w:rsidRPr="00B57BF8">
        <w:rPr>
          <w:rFonts w:ascii="Arial" w:hAnsi="Arial" w:cs="Arial"/>
          <w:lang w:eastAsia="fr-FR"/>
        </w:rPr>
        <w:t>Merci d’adresser votre candidature à rh@sealogis.com</w:t>
      </w:r>
    </w:p>
    <w:p w:rsidR="00ED1360" w:rsidRPr="00ED1360" w:rsidRDefault="00ED1360" w:rsidP="00ED1360">
      <w:pPr>
        <w:spacing w:after="0"/>
      </w:pPr>
    </w:p>
    <w:p w:rsidR="00ED1360" w:rsidRPr="00ED1360" w:rsidRDefault="00ED1360" w:rsidP="00ED1360">
      <w:pPr>
        <w:spacing w:after="0"/>
      </w:pPr>
    </w:p>
    <w:sectPr w:rsidR="00ED1360" w:rsidRPr="00ED136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841" w:rsidRDefault="00D16841" w:rsidP="00D16841">
      <w:pPr>
        <w:spacing w:after="0" w:line="240" w:lineRule="auto"/>
      </w:pPr>
      <w:r>
        <w:separator/>
      </w:r>
    </w:p>
  </w:endnote>
  <w:endnote w:type="continuationSeparator" w:id="0">
    <w:p w:rsidR="00D16841" w:rsidRDefault="00D16841" w:rsidP="00D16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841" w:rsidRDefault="002568DC">
    <w:pPr>
      <w:pStyle w:val="Pieddepag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65.05pt;margin-top:24.75pt;width:582.4pt;height:20.25pt;z-index:-251653120;mso-position-horizontal-relative:text;mso-position-vertical-relative:text;mso-width-relative:page;mso-height-relative:page">
          <v:imagedata r:id="rId1" o:title="fil iso frise skyline process lign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841" w:rsidRDefault="00D16841" w:rsidP="00D16841">
      <w:pPr>
        <w:spacing w:after="0" w:line="240" w:lineRule="auto"/>
      </w:pPr>
      <w:r>
        <w:separator/>
      </w:r>
    </w:p>
  </w:footnote>
  <w:footnote w:type="continuationSeparator" w:id="0">
    <w:p w:rsidR="00D16841" w:rsidRDefault="00D16841" w:rsidP="00D16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841" w:rsidRDefault="002568DC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55.1pt;margin-top:-23.4pt;width:117pt;height:72.25pt;z-index:-251655168;mso-position-horizontal-relative:text;mso-position-vertical-relative:text;mso-width-relative:page;mso-height-relative:page">
          <v:imagedata r:id="rId1" o:title="Sealogis_group_logo"/>
        </v:shape>
      </w:pict>
    </w:r>
    <w:r>
      <w:rPr>
        <w:noProof/>
      </w:rPr>
      <w:pict>
        <v:shape id="_x0000_s2049" type="#_x0000_t75" style="position:absolute;margin-left:301.9pt;margin-top:-35.35pt;width:242.25pt;height:122.75pt;z-index:-251657216;mso-position-horizontal-relative:text;mso-position-vertical-relative:text;mso-width-relative:page;mso-height-relative:page">
          <v:imagedata r:id="rId2" o:title="nid abeill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204F5"/>
    <w:multiLevelType w:val="hybridMultilevel"/>
    <w:tmpl w:val="CBBCA6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C3682"/>
    <w:multiLevelType w:val="hybridMultilevel"/>
    <w:tmpl w:val="91A4A8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B5A62"/>
    <w:multiLevelType w:val="hybridMultilevel"/>
    <w:tmpl w:val="74403F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11B9D"/>
    <w:multiLevelType w:val="hybridMultilevel"/>
    <w:tmpl w:val="2CBA46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BA6C0D"/>
    <w:multiLevelType w:val="hybridMultilevel"/>
    <w:tmpl w:val="ECE4A7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E513A0"/>
    <w:multiLevelType w:val="hybridMultilevel"/>
    <w:tmpl w:val="225A21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77FBC"/>
    <w:multiLevelType w:val="hybridMultilevel"/>
    <w:tmpl w:val="61D8F6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AD57D7"/>
    <w:multiLevelType w:val="hybridMultilevel"/>
    <w:tmpl w:val="D03C36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305CC"/>
    <w:multiLevelType w:val="hybridMultilevel"/>
    <w:tmpl w:val="22C8C6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6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841"/>
    <w:rsid w:val="00076999"/>
    <w:rsid w:val="00160921"/>
    <w:rsid w:val="002568DC"/>
    <w:rsid w:val="002609C4"/>
    <w:rsid w:val="002C1D63"/>
    <w:rsid w:val="002F3EDF"/>
    <w:rsid w:val="003B2102"/>
    <w:rsid w:val="00416868"/>
    <w:rsid w:val="004777B6"/>
    <w:rsid w:val="0054355C"/>
    <w:rsid w:val="005874C9"/>
    <w:rsid w:val="00676E08"/>
    <w:rsid w:val="006F587E"/>
    <w:rsid w:val="0070429A"/>
    <w:rsid w:val="009D4634"/>
    <w:rsid w:val="00A86FF8"/>
    <w:rsid w:val="00B20704"/>
    <w:rsid w:val="00B57BF8"/>
    <w:rsid w:val="00D16841"/>
    <w:rsid w:val="00E51B8A"/>
    <w:rsid w:val="00E75D9F"/>
    <w:rsid w:val="00ED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04D5CB9"/>
  <w15:chartTrackingRefBased/>
  <w15:docId w15:val="{2F7417B4-9314-4AB0-9F5B-91F29A7C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841"/>
  </w:style>
  <w:style w:type="paragraph" w:styleId="Pieddepage">
    <w:name w:val="footer"/>
    <w:basedOn w:val="Normal"/>
    <w:link w:val="PieddepageCar"/>
    <w:uiPriority w:val="99"/>
    <w:unhideWhenUsed/>
    <w:rsid w:val="00D16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841"/>
  </w:style>
  <w:style w:type="paragraph" w:styleId="NormalWeb">
    <w:name w:val="Normal (Web)"/>
    <w:basedOn w:val="Normal"/>
    <w:uiPriority w:val="99"/>
    <w:semiHidden/>
    <w:unhideWhenUsed/>
    <w:rsid w:val="00A86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86F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3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MOUGEOT</dc:creator>
  <cp:keywords/>
  <dc:description/>
  <cp:lastModifiedBy>Stagiaire RH</cp:lastModifiedBy>
  <cp:revision>17</cp:revision>
  <cp:lastPrinted>2023-06-30T09:20:00Z</cp:lastPrinted>
  <dcterms:created xsi:type="dcterms:W3CDTF">2023-03-16T08:30:00Z</dcterms:created>
  <dcterms:modified xsi:type="dcterms:W3CDTF">2023-06-30T09:20:00Z</dcterms:modified>
</cp:coreProperties>
</file>